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59EC" w14:textId="77777777" w:rsidR="00ED4275" w:rsidRPr="00ED4275" w:rsidRDefault="00ED4275" w:rsidP="00ED4275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</w:pPr>
      <w:r w:rsidRPr="00ED4275"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  <w:t>Cosa sono “I giorni della merla“? Perché si chiamano così?</w:t>
      </w:r>
    </w:p>
    <w:p w14:paraId="2E6A9E55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Quella che state leggendo è una storia antica, ma molto affascinante: la </w:t>
      </w:r>
      <w:r w:rsidRPr="00ED4275">
        <w:rPr>
          <w:rFonts w:ascii="Arial" w:eastAsia="Times New Roman" w:hAnsi="Arial" w:cs="Times New Roman"/>
          <w:b/>
          <w:bCs/>
          <w:color w:val="684D3C"/>
          <w:sz w:val="24"/>
          <w:szCs w:val="24"/>
          <w:lang w:eastAsia="it-IT"/>
        </w:rPr>
        <w:t>leggenda dei tre giorni della merla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.</w:t>
      </w:r>
    </w:p>
    <w:p w14:paraId="4B48F66C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Secondo quello che ci è stato tramandato, sappiamo solo che così venivano chiamati  gli </w:t>
      </w:r>
      <w:r w:rsidRPr="00ED4275">
        <w:rPr>
          <w:rFonts w:ascii="Arial" w:eastAsia="Times New Roman" w:hAnsi="Arial" w:cs="Times New Roman"/>
          <w:b/>
          <w:bCs/>
          <w:color w:val="684D3C"/>
          <w:sz w:val="24"/>
          <w:szCs w:val="24"/>
          <w:lang w:eastAsia="it-IT"/>
        </w:rPr>
        <w:t>ultimi tre giorni di gennaio, il 29, 30 e 31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.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br/>
        <w:t>Durante quei giorni, a Milano, ci fu un inverno molto rigido e freddo. Cadde tanta neve bianca e soffice che si era distesa come un candido tappeto su tutte le strade e i tetti della città: il paesaggio era davvero stupendo!</w:t>
      </w:r>
    </w:p>
    <w:p w14:paraId="49227B61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I protagonisti di questa storia sono un merlo, Pasquino, una merla, Nerea e i loro tre figlioletti: Verina, Podino e Sirino. La bella famigliola era arrivata in città verso la fine dell’estate e aveva sistemato il nido su un alto albero nel cortile di un palazzo del quartiere Porta Nuova.</w:t>
      </w:r>
    </w:p>
    <w:p w14:paraId="4AE41287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Lì si erano sistemati bene, ma l’inverno era arrivato presto e il freddo era gelido e pungente; per questo Nerea, un giorno, disse a Pasquino: “Il freddo è troppo e la neve è tanta: i nostri piccoli moriranno! Dobbiamo cercare un altro rifugio”.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br/>
        <w:t>Così, Pasquino, dopo aver perlustrato la zona, decise di sistemare il nido sotto una grondaia al riparo dalla neve che in quell’anno era particolarmente abbondante. Ogni giorno Pasquino e N</w:t>
      </w:r>
      <w:bookmarkStart w:id="0" w:name="_GoBack"/>
      <w:bookmarkEnd w:id="0"/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erea si davano il turno per mettersi alla ricerca di cibo per i loro piccoli.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br/>
        <w:t>Ma era molto difficile perché il gelo aveva congelato e irrigidito ogni cosa e la neve copriva ogni piccola briciola.</w:t>
      </w:r>
    </w:p>
    <w:p w14:paraId="2AA79A2A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Fu così che un giorno il merlo Pasquino decise di volare nei paesi vicini a Milano, deciso a trovare un rifugio più caldo per la sua famiglia e disse a Nerea: “Volerò ai confini della città, per trovare un posto più accogliente per noi e i nostri piccoli!”.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br/>
        <w:t>Intanto, continuava a nevicare e così la merla Nerea, per proteggere i merlottini intirizziti dal freddo e sofferenti per la fame, decise di spostare il nido su un tetto vicino, dove fumava il comignolo di un camino da cui proveniva un po’ di tepore.</w:t>
      </w:r>
    </w:p>
    <w:p w14:paraId="7AD1FDEB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Il freddo gelido e tenace durò tre giorni: </w:t>
      </w:r>
      <w:r w:rsidRPr="00ED4275">
        <w:rPr>
          <w:rFonts w:ascii="Arial" w:eastAsia="Times New Roman" w:hAnsi="Arial" w:cs="Times New Roman"/>
          <w:b/>
          <w:bCs/>
          <w:color w:val="684D3C"/>
          <w:sz w:val="24"/>
          <w:szCs w:val="24"/>
          <w:lang w:eastAsia="it-IT"/>
        </w:rPr>
        <w:t>il 29, il 30 e il 31 gennaio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. Quando, dopo questi tre giorni, tornò il merlo Pasquino, quasi quasi non riconosceva più la moglie e gli amati figlioletti perchè </w:t>
      </w:r>
      <w:r w:rsidRPr="00ED4275">
        <w:rPr>
          <w:rFonts w:ascii="Arial" w:eastAsia="Times New Roman" w:hAnsi="Arial" w:cs="Times New Roman"/>
          <w:b/>
          <w:bCs/>
          <w:color w:val="684D3C"/>
          <w:sz w:val="24"/>
          <w:szCs w:val="24"/>
          <w:lang w:eastAsia="it-IT"/>
        </w:rPr>
        <w:t>erano diventati tutti neri per il fumo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 che usciva dal comignolo del camino!</w:t>
      </w:r>
    </w:p>
    <w:p w14:paraId="65071735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Il primo giorno di febbraio fece capolino un pallido sole e uscirono tutti dal nido invernale; anche il capofamiglia Pasquino si era scurito tutto perché aveva dormito tutta la notte  abbracciando teneramente i suoi piccoli e la sua amata Nerea.</w:t>
      </w:r>
    </w:p>
    <w:p w14:paraId="5C122963" w14:textId="77777777" w:rsidR="00ED4275" w:rsidRPr="00ED4275" w:rsidRDefault="00ED4275" w:rsidP="00ED42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</w:pP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t>Da allora, i merli nacquero tutti neri; i merli bianchi diventarono un’eccezione!</w:t>
      </w:r>
      <w:r w:rsidRPr="00ED4275">
        <w:rPr>
          <w:rFonts w:ascii="Arial" w:eastAsia="Times New Roman" w:hAnsi="Arial" w:cs="Times New Roman"/>
          <w:color w:val="684D3C"/>
          <w:sz w:val="24"/>
          <w:szCs w:val="24"/>
          <w:lang w:eastAsia="it-IT"/>
        </w:rPr>
        <w:br/>
        <w:t>Fu così che gli ultimi tre giorni di gennaio, che di solito sono i più freddi, furono detti i “tre giorni della merla”, per ricordare l’avventura di questa famigliola di merli milanesi.</w:t>
      </w:r>
    </w:p>
    <w:p w14:paraId="57D8FCA4" w14:textId="77777777" w:rsidR="006039AD" w:rsidRDefault="006039AD"/>
    <w:sectPr w:rsidR="00603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D"/>
    <w:rsid w:val="006039AD"/>
    <w:rsid w:val="00E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A119-7B9B-4790-BD73-1EDABE8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2020-01-21T07:41:00Z</dcterms:created>
  <dcterms:modified xsi:type="dcterms:W3CDTF">2020-01-21T07:42:00Z</dcterms:modified>
</cp:coreProperties>
</file>